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2" w:rsidRDefault="00237962"/>
    <w:tbl>
      <w:tblPr>
        <w:tblStyle w:val="Mriekatabuky"/>
        <w:tblpPr w:leftFromText="141" w:rightFromText="141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86EF3" w:rsidRPr="00911615" w:rsidTr="00086EF3">
        <w:trPr>
          <w:trHeight w:val="1416"/>
        </w:trPr>
        <w:tc>
          <w:tcPr>
            <w:tcW w:w="7088" w:type="dxa"/>
            <w:vAlign w:val="center"/>
          </w:tcPr>
          <w:p w:rsidR="00086EF3" w:rsidRPr="00911615" w:rsidRDefault="00086EF3" w:rsidP="00237962">
            <w:pPr>
              <w:spacing w:after="150" w:line="310" w:lineRule="atLeas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56"/>
                <w:szCs w:val="32"/>
                <w:lang w:eastAsia="sk-SK"/>
              </w:rPr>
            </w:pPr>
            <w:r w:rsidRPr="0091161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56"/>
                <w:szCs w:val="32"/>
                <w:lang w:eastAsia="sk-SK"/>
              </w:rPr>
              <w:t>PO</w:t>
            </w:r>
            <w:bookmarkStart w:id="0" w:name="_GoBack"/>
            <w:bookmarkEnd w:id="0"/>
            <w:r w:rsidRPr="0091161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56"/>
                <w:szCs w:val="32"/>
                <w:lang w:eastAsia="sk-SK"/>
              </w:rPr>
              <w:t>LÍCIA UPOZORŇUJE</w:t>
            </w:r>
          </w:p>
        </w:tc>
      </w:tr>
    </w:tbl>
    <w:p w:rsidR="006576C8" w:rsidRDefault="00086EF3" w:rsidP="006F26DD">
      <w:pPr>
        <w:shd w:val="clear" w:color="auto" w:fill="FFFFFF"/>
        <w:spacing w:after="150" w:line="310" w:lineRule="atLeast"/>
        <w:jc w:val="center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</w:t>
      </w:r>
      <w:r w:rsidR="006576C8">
        <w:rPr>
          <w:noProof/>
          <w:lang w:eastAsia="sk-SK"/>
        </w:rPr>
        <w:drawing>
          <wp:inline distT="0" distB="0" distL="0" distR="0" wp14:anchorId="767C5A26" wp14:editId="1B9B5D1E">
            <wp:extent cx="729983" cy="68728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" cy="6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C8" w:rsidRPr="004608CE" w:rsidRDefault="006576C8" w:rsidP="001C75D3">
      <w:pPr>
        <w:shd w:val="clear" w:color="auto" w:fill="FFFFFF"/>
        <w:spacing w:before="100" w:beforeAutospacing="1" w:after="100" w:afterAutospacing="1" w:line="259" w:lineRule="atLeast"/>
        <w:contextualSpacing/>
        <w:jc w:val="both"/>
        <w:rPr>
          <w:rFonts w:ascii="Tahoma" w:eastAsia="Times New Roman" w:hAnsi="Tahoma" w:cs="Tahoma"/>
          <w:b/>
          <w:bCs/>
          <w:color w:val="000000"/>
          <w:sz w:val="8"/>
          <w:szCs w:val="16"/>
          <w:lang w:eastAsia="sk-SK"/>
        </w:rPr>
      </w:pPr>
    </w:p>
    <w:p w:rsidR="00086EF3" w:rsidRDefault="006576C8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1D17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Okresné riaditeľstvo </w:t>
      </w:r>
      <w:r w:rsidR="00086E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PZ</w:t>
      </w:r>
      <w:r w:rsidR="00CF3717" w:rsidRPr="001D17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v Rimavskej Sobote upozorňuje obyvateľov, </w:t>
      </w:r>
      <w:r w:rsidR="00A017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že</w:t>
      </w:r>
    </w:p>
    <w:p w:rsidR="00850764" w:rsidRPr="0039756A" w:rsidRDefault="00850764" w:rsidP="0039756A">
      <w:pPr>
        <w:shd w:val="clear" w:color="auto" w:fill="FFFFFF"/>
        <w:spacing w:before="100" w:beforeAutospacing="1" w:after="100" w:afterAutospacing="1" w:line="259" w:lineRule="atLeast"/>
        <w:ind w:left="-284"/>
        <w:contextualSpacing/>
        <w:jc w:val="center"/>
        <w:rPr>
          <w:rFonts w:ascii="Tahoma" w:eastAsia="Times New Roman" w:hAnsi="Tahoma" w:cs="Tahoma"/>
          <w:b/>
          <w:bCs/>
          <w:color w:val="FF0000"/>
          <w:sz w:val="30"/>
          <w:szCs w:val="30"/>
          <w:lang w:eastAsia="sk-SK"/>
        </w:rPr>
      </w:pPr>
      <w:r w:rsidRPr="0039756A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sk-SK"/>
        </w:rPr>
        <w:t>oddelenie bezpečnosti cestnej premávky a dopravných evidencií</w:t>
      </w:r>
    </w:p>
    <w:p w:rsidR="0039756A" w:rsidRPr="0039756A" w:rsidRDefault="0039756A" w:rsidP="0039756A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sz w:val="28"/>
          <w:szCs w:val="24"/>
          <w:lang w:eastAsia="sk-SK"/>
        </w:rPr>
      </w:pPr>
      <w:r w:rsidRPr="0039756A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okresn</w:t>
      </w:r>
      <w:r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ého dopravného inšpektorátu</w:t>
      </w:r>
    </w:p>
    <w:p w:rsidR="00A017BF" w:rsidRPr="0039756A" w:rsidRDefault="00850764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sz w:val="28"/>
          <w:szCs w:val="24"/>
          <w:lang w:eastAsia="sk-SK"/>
        </w:rPr>
      </w:pPr>
      <w:r w:rsidRPr="00EC267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a </w:t>
      </w:r>
      <w:r w:rsidRPr="0039756A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sk-SK"/>
        </w:rPr>
        <w:t>oddelenie zbraní a streliva</w:t>
      </w:r>
      <w:r w:rsidRPr="00850764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 xml:space="preserve"> </w:t>
      </w:r>
      <w:r w:rsidR="0039756A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 xml:space="preserve">odboru poriadkovej polície </w:t>
      </w:r>
    </w:p>
    <w:p w:rsidR="00850764" w:rsidRPr="00911615" w:rsidRDefault="00086EF3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sa </w:t>
      </w:r>
      <w:r w:rsidR="00A017B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budú sťahovať </w:t>
      </w:r>
      <w:r w:rsidR="0085076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z</w:t>
      </w:r>
      <w:r w:rsidR="00A017B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 dočasných</w:t>
      </w:r>
      <w:r w:rsidR="0085076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 priestorov v</w:t>
      </w:r>
      <w:r w:rsidR="00850764" w:rsidRPr="001D17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 budove </w:t>
      </w:r>
      <w:r w:rsidR="008507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Obvodného oddelenia </w:t>
      </w:r>
      <w:r w:rsidR="00850764" w:rsidRPr="001D17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PZ v Rim</w:t>
      </w:r>
      <w:r w:rsidR="008507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avskej </w:t>
      </w:r>
      <w:r w:rsidR="00441CA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Sobote na Ul. Stavbárov 2 </w:t>
      </w:r>
      <w:r w:rsidR="00441CA6" w:rsidRPr="00911615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(pri </w:t>
      </w:r>
      <w:r w:rsidR="00911615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ú</w:t>
      </w:r>
      <w:r w:rsidR="00850764" w:rsidRPr="00911615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rade práce)</w:t>
      </w:r>
    </w:p>
    <w:p w:rsidR="00850764" w:rsidRDefault="00850764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z uvedeného dôvodu budú tieto pracoviská v dňoch </w:t>
      </w:r>
    </w:p>
    <w:p w:rsidR="00850764" w:rsidRPr="00850764" w:rsidRDefault="00850764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70C0"/>
          <w:sz w:val="28"/>
          <w:szCs w:val="24"/>
          <w:lang w:eastAsia="sk-SK"/>
        </w:rPr>
      </w:pPr>
      <w:r w:rsidRPr="00850764">
        <w:rPr>
          <w:rFonts w:ascii="Tahoma" w:eastAsia="Times New Roman" w:hAnsi="Tahoma" w:cs="Tahoma"/>
          <w:b/>
          <w:bCs/>
          <w:color w:val="0070C0"/>
          <w:sz w:val="28"/>
          <w:szCs w:val="24"/>
          <w:lang w:eastAsia="sk-SK"/>
        </w:rPr>
        <w:t>07. 01. 2020 – 08. 01. 2020 ZATV</w:t>
      </w:r>
      <w:r w:rsidR="00441CA6">
        <w:rPr>
          <w:rFonts w:ascii="Tahoma" w:eastAsia="Times New Roman" w:hAnsi="Tahoma" w:cs="Tahoma"/>
          <w:b/>
          <w:bCs/>
          <w:color w:val="0070C0"/>
          <w:sz w:val="28"/>
          <w:szCs w:val="24"/>
          <w:lang w:eastAsia="sk-SK"/>
        </w:rPr>
        <w:t>O</w:t>
      </w:r>
      <w:r w:rsidRPr="00850764">
        <w:rPr>
          <w:rFonts w:ascii="Tahoma" w:eastAsia="Times New Roman" w:hAnsi="Tahoma" w:cs="Tahoma"/>
          <w:b/>
          <w:bCs/>
          <w:color w:val="0070C0"/>
          <w:sz w:val="28"/>
          <w:szCs w:val="24"/>
          <w:lang w:eastAsia="sk-SK"/>
        </w:rPr>
        <w:t>RENÉ.</w:t>
      </w:r>
    </w:p>
    <w:p w:rsidR="00850764" w:rsidRPr="00736E0A" w:rsidRDefault="00850764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70C0"/>
          <w:sz w:val="16"/>
          <w:szCs w:val="16"/>
          <w:lang w:eastAsia="sk-SK"/>
        </w:rPr>
      </w:pPr>
    </w:p>
    <w:p w:rsidR="00A017BF" w:rsidRPr="00AF7A9D" w:rsidRDefault="00AF7A9D" w:rsidP="00AF7A9D">
      <w:pPr>
        <w:shd w:val="clear" w:color="auto" w:fill="FFFFFF"/>
        <w:spacing w:before="100" w:beforeAutospacing="1" w:after="100" w:afterAutospacing="1" w:line="259" w:lineRule="atLeast"/>
        <w:ind w:hanging="284"/>
        <w:contextualSpacing/>
        <w:jc w:val="center"/>
        <w:rPr>
          <w:rFonts w:ascii="Tahoma" w:eastAsia="Times New Roman" w:hAnsi="Tahoma" w:cs="Tahoma"/>
          <w:b/>
          <w:bCs/>
          <w:sz w:val="28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Uvedené oddelenia privítajú svojich klientov opäť od</w:t>
      </w:r>
      <w:r w:rsidR="00850764"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 xml:space="preserve"> </w:t>
      </w:r>
      <w:r w:rsidR="00A017BF" w:rsidRPr="00AF7A9D">
        <w:rPr>
          <w:rFonts w:ascii="Tahoma" w:eastAsia="Times New Roman" w:hAnsi="Tahoma" w:cs="Tahoma"/>
          <w:b/>
          <w:bCs/>
          <w:color w:val="0070C0"/>
          <w:sz w:val="36"/>
          <w:szCs w:val="24"/>
          <w:lang w:eastAsia="sk-SK"/>
        </w:rPr>
        <w:t xml:space="preserve">11. 01. 2020 </w:t>
      </w:r>
    </w:p>
    <w:p w:rsidR="00AF7A9D" w:rsidRDefault="00850764" w:rsidP="007B1E4C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sz w:val="28"/>
          <w:szCs w:val="24"/>
          <w:lang w:eastAsia="sk-SK"/>
        </w:rPr>
      </w:pPr>
      <w:r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v </w:t>
      </w:r>
      <w:proofErr w:type="spellStart"/>
      <w:r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zrekonštuovaných</w:t>
      </w:r>
      <w:proofErr w:type="spellEnd"/>
      <w:r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 xml:space="preserve"> priestoroch </w:t>
      </w:r>
      <w:proofErr w:type="spellStart"/>
      <w:r w:rsidR="00AF7A9D"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klientského</w:t>
      </w:r>
      <w:proofErr w:type="spellEnd"/>
      <w:r w:rsidR="007B1E4C" w:rsidRPr="00AF7A9D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 xml:space="preserve"> centra </w:t>
      </w:r>
    </w:p>
    <w:p w:rsidR="00AF7A9D" w:rsidRPr="00AF7A9D" w:rsidRDefault="00086EF3" w:rsidP="00AF7A9D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</w:pPr>
      <w:r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>v</w:t>
      </w:r>
      <w:r w:rsidR="00850764"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 xml:space="preserve"> budove Okresného riaditeľstva PZ na Ul. Hostinského 2 </w:t>
      </w:r>
    </w:p>
    <w:p w:rsidR="00850764" w:rsidRPr="00911615" w:rsidRDefault="00850764" w:rsidP="00AF7A9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Cs/>
          <w:color w:val="FF0000"/>
          <w:sz w:val="28"/>
          <w:szCs w:val="24"/>
          <w:lang w:eastAsia="sk-SK"/>
        </w:rPr>
      </w:pPr>
      <w:r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>v</w:t>
      </w:r>
      <w:r w:rsidR="007B1E4C"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> </w:t>
      </w:r>
      <w:r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>Rim</w:t>
      </w:r>
      <w:r w:rsidR="00AF7A9D"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>avskej</w:t>
      </w:r>
      <w:r w:rsidR="00A017BF"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 xml:space="preserve"> S</w:t>
      </w:r>
      <w:r w:rsidRPr="00AF7A9D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sk-SK"/>
        </w:rPr>
        <w:t xml:space="preserve">obote </w:t>
      </w:r>
      <w:r w:rsidRPr="00911615">
        <w:rPr>
          <w:rFonts w:ascii="Tahoma" w:eastAsia="Times New Roman" w:hAnsi="Tahoma" w:cs="Tahoma"/>
          <w:bCs/>
          <w:color w:val="FF0000"/>
          <w:sz w:val="28"/>
          <w:szCs w:val="24"/>
          <w:lang w:eastAsia="sk-SK"/>
        </w:rPr>
        <w:t xml:space="preserve">(oproti </w:t>
      </w:r>
      <w:proofErr w:type="spellStart"/>
      <w:r w:rsidRPr="00911615">
        <w:rPr>
          <w:rFonts w:ascii="Tahoma" w:eastAsia="Times New Roman" w:hAnsi="Tahoma" w:cs="Tahoma"/>
          <w:bCs/>
          <w:color w:val="FF0000"/>
          <w:sz w:val="28"/>
          <w:szCs w:val="24"/>
          <w:lang w:eastAsia="sk-SK"/>
        </w:rPr>
        <w:t>Bille</w:t>
      </w:r>
      <w:proofErr w:type="spellEnd"/>
      <w:r w:rsidRPr="00911615">
        <w:rPr>
          <w:rFonts w:ascii="Tahoma" w:eastAsia="Times New Roman" w:hAnsi="Tahoma" w:cs="Tahoma"/>
          <w:bCs/>
          <w:color w:val="FF0000"/>
          <w:sz w:val="28"/>
          <w:szCs w:val="24"/>
          <w:lang w:eastAsia="sk-SK"/>
        </w:rPr>
        <w:t>)</w:t>
      </w:r>
      <w:r w:rsidR="00A017BF" w:rsidRPr="00911615">
        <w:rPr>
          <w:rFonts w:ascii="Tahoma" w:eastAsia="Times New Roman" w:hAnsi="Tahoma" w:cs="Tahoma"/>
          <w:bCs/>
          <w:color w:val="FF0000"/>
          <w:sz w:val="28"/>
          <w:szCs w:val="24"/>
          <w:lang w:eastAsia="sk-SK"/>
        </w:rPr>
        <w:t>.</w:t>
      </w:r>
    </w:p>
    <w:p w:rsidR="0083047D" w:rsidRPr="00736E0A" w:rsidRDefault="0083047D" w:rsidP="00AF7A9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:rsidR="0083047D" w:rsidRPr="00736E0A" w:rsidRDefault="0083047D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:rsidR="0083047D" w:rsidRDefault="0083047D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Upozornenie v </w:t>
      </w:r>
      <w:r w:rsidR="00AF7A9D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súv</w:t>
      </w:r>
      <w:r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islosti s Vianočnými sviatkami : </w:t>
      </w:r>
    </w:p>
    <w:p w:rsidR="00850764" w:rsidRPr="0050397D" w:rsidRDefault="0083047D" w:rsidP="00850764">
      <w:pPr>
        <w:shd w:val="clear" w:color="auto" w:fill="FFFFFF"/>
        <w:spacing w:before="100" w:beforeAutospacing="1" w:after="100" w:afterAutospacing="1" w:line="259" w:lineRule="atLeast"/>
        <w:contextualSpacing/>
        <w:jc w:val="center"/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v tomto období</w:t>
      </w:r>
      <w:r w:rsidR="00AF7A9D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 dochádza každoročne k</w:t>
      </w:r>
      <w:r w:rsidR="005929D9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 zvýšeniu </w:t>
      </w:r>
      <w:r w:rsidR="00F32ED2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nápadu</w:t>
      </w:r>
      <w:r w:rsidR="00AF7A9D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 trestnej činnosti, </w:t>
      </w:r>
      <w:r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preto </w:t>
      </w:r>
      <w:r w:rsidR="00AF7A9D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pr</w:t>
      </w:r>
      <w:r w:rsidR="005929D9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osím, </w:t>
      </w:r>
      <w:r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dbajte </w:t>
      </w:r>
      <w:r w:rsidR="005929D9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na</w:t>
      </w:r>
      <w:r w:rsidR="00F32ED2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 zvýšenú opatrnosť a </w:t>
      </w:r>
      <w:r w:rsidR="005929D9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>nasledovné upozornenia:</w:t>
      </w:r>
      <w:r w:rsidR="00AF7A9D" w:rsidRPr="0050397D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sk-SK"/>
        </w:rPr>
        <w:t xml:space="preserve"> </w:t>
      </w:r>
    </w:p>
    <w:p w:rsidR="00320EC1" w:rsidRPr="004608CE" w:rsidRDefault="004F3B25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p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očas nákupov v obchodných centrách si 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strážte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svoje kabelky</w:t>
      </w:r>
      <w:r w:rsidR="00736E0A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,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</w:t>
      </w:r>
      <w:r w:rsidR="00F9010A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v ktorých máte peňaženky s hotovosťou a platobnými kartami,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</w:t>
      </w:r>
      <w:r w:rsidR="0083047D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nikdy ich nenechávajte 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v nákupných košíkoch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a</w:t>
      </w:r>
      <w:r w:rsidR="00F9010A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lebo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vozíkoch</w:t>
      </w:r>
    </w:p>
    <w:p w:rsidR="00F32ED2" w:rsidRPr="004608CE" w:rsidRDefault="004F3B25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284" w:firstLine="76"/>
        <w:jc w:val="both"/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p</w:t>
      </w:r>
      <w:r w:rsidR="00F32ED2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eňaženk</w:t>
      </w:r>
      <w:r w:rsidR="007334D2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y, mobily</w:t>
      </w:r>
      <w:r w:rsidR="00F32ED2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 a osobné doklady majte vždy pod dohľadom</w:t>
      </w:r>
    </w:p>
    <w:p w:rsidR="00F32ED2" w:rsidRPr="004608CE" w:rsidRDefault="004F3B25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v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 motorovom vozidle 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na parkoviskách 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si nenechávajte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tašky, 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doklady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, osobné veci ani už nakúpené darčeky na viditeľnom mieste,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okná vozidla 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vždy zatvorte </w:t>
      </w:r>
      <w:r w:rsidR="00F32ED2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a vozidlo riadne </w:t>
      </w: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uzamknite</w:t>
      </w:r>
    </w:p>
    <w:p w:rsidR="00320EC1" w:rsidRPr="004608CE" w:rsidRDefault="00320EC1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buďte obozretní všade tam, kde je vysoká koncentrácia ľudí </w:t>
      </w:r>
      <w:r w:rsidR="00C87FD8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a to </w:t>
      </w: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 nielen pri nákupoch </w:t>
      </w:r>
      <w:r w:rsidR="00C87FD8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v obchodoch </w:t>
      </w: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ale napríklad aj v čakárni u lekára alebo počas cestovania v hromadnej doprave</w:t>
      </w:r>
    </w:p>
    <w:p w:rsidR="00237962" w:rsidRPr="004608CE" w:rsidRDefault="00237962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>zvýšte svoju pozornosť aj na cestách, v tomto období dochádza k zvýšeniu hustoty cestnej premávky</w:t>
      </w:r>
      <w:r w:rsidR="00C87FD8" w:rsidRPr="004608CE">
        <w:rPr>
          <w:rFonts w:ascii="Tahoma" w:eastAsia="Times New Roman" w:hAnsi="Tahoma" w:cs="Tahoma"/>
          <w:b/>
          <w:bCs/>
          <w:sz w:val="26"/>
          <w:szCs w:val="26"/>
          <w:lang w:eastAsia="sk-SK"/>
        </w:rPr>
        <w:t xml:space="preserve"> a následne k nehodovosti</w:t>
      </w:r>
    </w:p>
    <w:p w:rsidR="00237962" w:rsidRPr="004608CE" w:rsidRDefault="00237962" w:rsidP="00237962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seniori</w:t>
      </w:r>
      <w:r w:rsidR="00C87FD8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 zvýšte opatrnosť a </w:t>
      </w:r>
      <w:r w:rsidR="008F5115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nestaňte sa obeťou zlodejov a podvodníkov, ktorí používajú stále nové legendy :</w:t>
      </w:r>
    </w:p>
    <w:p w:rsidR="00C87FD8" w:rsidRPr="004608CE" w:rsidRDefault="008F5115" w:rsidP="008F5115">
      <w:pPr>
        <w:pStyle w:val="Odsekzoznamu"/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</w:pP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 xml:space="preserve">chráňte si svoje finančné úspory - ak </w:t>
      </w:r>
      <w:r w:rsidR="00C87FD8"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V</w:t>
      </w:r>
      <w:r w:rsidRPr="004608CE">
        <w:rPr>
          <w:rFonts w:ascii="Tahoma" w:eastAsia="Times New Roman" w:hAnsi="Tahoma" w:cs="Tahoma"/>
          <w:b/>
          <w:bCs/>
          <w:color w:val="0070C0"/>
          <w:sz w:val="26"/>
          <w:szCs w:val="26"/>
          <w:lang w:eastAsia="sk-SK"/>
        </w:rPr>
        <w:t>ás neznáma osoba osloví telefonicky, osloví Vás osobne na ulici alebo Vám zazvoní pri dverách a požiada Vás o peniaze s tým, že ich súrne potrebuje pre pomoc niekomu z vašich blízkych – toto tvrdenie si vždy overte, s nikým, koho nepoznáte nekomunikujte a nikomu cudziemu peniaze nedávajte ani nezasielajte</w:t>
      </w:r>
    </w:p>
    <w:p w:rsidR="00736E0A" w:rsidRPr="004608CE" w:rsidRDefault="00736E0A" w:rsidP="008F5115">
      <w:pPr>
        <w:pStyle w:val="Odsekzoznamu"/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b/>
          <w:bCs/>
          <w:sz w:val="26"/>
          <w:szCs w:val="26"/>
          <w:lang w:eastAsia="sk-SK"/>
        </w:rPr>
      </w:pPr>
    </w:p>
    <w:p w:rsidR="00736E0A" w:rsidRPr="004608CE" w:rsidRDefault="00736E0A" w:rsidP="00736E0A">
      <w:pPr>
        <w:pStyle w:val="Odsekzoznamu"/>
        <w:shd w:val="clear" w:color="auto" w:fill="FFFFFF"/>
        <w:spacing w:before="100" w:beforeAutospacing="1" w:after="100" w:afterAutospacing="1" w:line="259" w:lineRule="atLeast"/>
        <w:jc w:val="center"/>
        <w:rPr>
          <w:rFonts w:ascii="Tahoma" w:eastAsia="Times New Roman" w:hAnsi="Tahoma" w:cs="Tahoma"/>
          <w:b/>
          <w:bCs/>
          <w:sz w:val="28"/>
          <w:szCs w:val="24"/>
          <w:lang w:eastAsia="sk-SK"/>
        </w:rPr>
      </w:pPr>
      <w:r w:rsidRPr="004608CE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Prajeme Vám pokojné a </w:t>
      </w:r>
      <w:r w:rsidR="004608CE">
        <w:rPr>
          <w:rFonts w:ascii="Tahoma" w:eastAsia="Times New Roman" w:hAnsi="Tahoma" w:cs="Tahoma"/>
          <w:b/>
          <w:bCs/>
          <w:sz w:val="28"/>
          <w:szCs w:val="24"/>
          <w:lang w:eastAsia="sk-SK"/>
        </w:rPr>
        <w:t>ničím nerušené Vianočné sviatky</w:t>
      </w:r>
    </w:p>
    <w:sectPr w:rsidR="00736E0A" w:rsidRPr="004608CE" w:rsidSect="00736E0A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8A8"/>
    <w:multiLevelType w:val="hybridMultilevel"/>
    <w:tmpl w:val="78CCA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3"/>
    <w:rsid w:val="00056859"/>
    <w:rsid w:val="00086EF3"/>
    <w:rsid w:val="0008756B"/>
    <w:rsid w:val="001C75D3"/>
    <w:rsid w:val="001D173F"/>
    <w:rsid w:val="00237962"/>
    <w:rsid w:val="00320EC1"/>
    <w:rsid w:val="00381310"/>
    <w:rsid w:val="0039756A"/>
    <w:rsid w:val="00441CA6"/>
    <w:rsid w:val="004608CE"/>
    <w:rsid w:val="004C0777"/>
    <w:rsid w:val="004D47B3"/>
    <w:rsid w:val="004D6848"/>
    <w:rsid w:val="004D78C8"/>
    <w:rsid w:val="004F3B25"/>
    <w:rsid w:val="0050397D"/>
    <w:rsid w:val="005929D9"/>
    <w:rsid w:val="006576C8"/>
    <w:rsid w:val="006D0398"/>
    <w:rsid w:val="006F26DD"/>
    <w:rsid w:val="007334D2"/>
    <w:rsid w:val="00735B66"/>
    <w:rsid w:val="00736E0A"/>
    <w:rsid w:val="007B1E4C"/>
    <w:rsid w:val="007B3EC1"/>
    <w:rsid w:val="007C3224"/>
    <w:rsid w:val="0083047D"/>
    <w:rsid w:val="00850764"/>
    <w:rsid w:val="008F5115"/>
    <w:rsid w:val="00911615"/>
    <w:rsid w:val="00A017BF"/>
    <w:rsid w:val="00A242EA"/>
    <w:rsid w:val="00AF7A9D"/>
    <w:rsid w:val="00C26234"/>
    <w:rsid w:val="00C87FD8"/>
    <w:rsid w:val="00C920E6"/>
    <w:rsid w:val="00CE651A"/>
    <w:rsid w:val="00CF3717"/>
    <w:rsid w:val="00E3270F"/>
    <w:rsid w:val="00E5556F"/>
    <w:rsid w:val="00EC2673"/>
    <w:rsid w:val="00F32ED2"/>
    <w:rsid w:val="00F9010A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C7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75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C75D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1C75D3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1C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75D3"/>
    <w:rPr>
      <w:b/>
      <w:bCs/>
    </w:rPr>
  </w:style>
  <w:style w:type="character" w:customStyle="1" w:styleId="apple-converted-space">
    <w:name w:val="apple-converted-space"/>
    <w:basedOn w:val="Predvolenpsmoodseku"/>
    <w:rsid w:val="001C75D3"/>
  </w:style>
  <w:style w:type="character" w:styleId="Hypertextovprepojenie">
    <w:name w:val="Hyperlink"/>
    <w:basedOn w:val="Predvolenpsmoodseku"/>
    <w:uiPriority w:val="99"/>
    <w:unhideWhenUsed/>
    <w:rsid w:val="001C75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5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C7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75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C75D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1C75D3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1C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75D3"/>
    <w:rPr>
      <w:b/>
      <w:bCs/>
    </w:rPr>
  </w:style>
  <w:style w:type="character" w:customStyle="1" w:styleId="apple-converted-space">
    <w:name w:val="apple-converted-space"/>
    <w:basedOn w:val="Predvolenpsmoodseku"/>
    <w:rsid w:val="001C75D3"/>
  </w:style>
  <w:style w:type="character" w:styleId="Hypertextovprepojenie">
    <w:name w:val="Hyperlink"/>
    <w:basedOn w:val="Predvolenpsmoodseku"/>
    <w:uiPriority w:val="99"/>
    <w:unhideWhenUsed/>
    <w:rsid w:val="001C75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5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33B8-12EE-4261-A23B-7ABE3787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Lásová</dc:creator>
  <cp:lastModifiedBy>Lenka Lásová</cp:lastModifiedBy>
  <cp:revision>21</cp:revision>
  <cp:lastPrinted>2020-12-09T14:26:00Z</cp:lastPrinted>
  <dcterms:created xsi:type="dcterms:W3CDTF">2020-12-09T13:16:00Z</dcterms:created>
  <dcterms:modified xsi:type="dcterms:W3CDTF">2020-12-10T08:42:00Z</dcterms:modified>
</cp:coreProperties>
</file>